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2799" w:rsidRDefault="004A11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ВСЕРОССИЙСКАЯ ОЛИМПИАДА ШКОЛЬНИКОВ ПО ТЕХНОЛОГИИ</w:t>
      </w:r>
    </w:p>
    <w:p w:rsidR="00BC2799" w:rsidRDefault="004A1198">
      <w:pPr>
        <w:tabs>
          <w:tab w:val="left" w:pos="4657"/>
          <w:tab w:val="left" w:pos="6663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(МУНИЦИПАЛЬНЫЙ ЭТАП) ТЕОРЕТИЧЕСКИЙТУР</w:t>
      </w:r>
    </w:p>
    <w:p w:rsidR="00BC2799" w:rsidRDefault="004A1198">
      <w:pPr>
        <w:tabs>
          <w:tab w:val="left" w:pos="254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возрастная группа</w:t>
      </w:r>
      <w:r w:rsidR="00310E69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(10-11 классы)</w:t>
      </w:r>
    </w:p>
    <w:p w:rsidR="00BC2799" w:rsidRDefault="00BC279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</w:rPr>
      </w:pPr>
    </w:p>
    <w:p w:rsidR="00F46626" w:rsidRPr="00F46626" w:rsidRDefault="00F46626" w:rsidP="00F4662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46626">
        <w:rPr>
          <w:rFonts w:ascii="Times New Roman" w:eastAsia="Times New Roman" w:hAnsi="Times New Roman" w:cs="Times New Roman"/>
          <w:b/>
          <w:sz w:val="24"/>
          <w:szCs w:val="24"/>
        </w:rPr>
        <w:t xml:space="preserve">2021-2022 учебный год </w:t>
      </w:r>
    </w:p>
    <w:p w:rsidR="00F46626" w:rsidRPr="00F46626" w:rsidRDefault="00F46626" w:rsidP="00F4662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F46626" w:rsidRPr="00F46626" w:rsidRDefault="00F46626" w:rsidP="00F4662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46626">
        <w:rPr>
          <w:rFonts w:ascii="Times New Roman" w:eastAsia="Times New Roman" w:hAnsi="Times New Roman" w:cs="Times New Roman"/>
          <w:i/>
          <w:sz w:val="24"/>
          <w:szCs w:val="24"/>
        </w:rPr>
        <w:t>______</w:t>
      </w:r>
      <w:r w:rsidRPr="00F46626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ТЕХНОЛОГИЯ</w:t>
      </w:r>
      <w:r w:rsidRPr="00F46626">
        <w:rPr>
          <w:rFonts w:ascii="Times New Roman" w:eastAsia="Times New Roman" w:hAnsi="Times New Roman" w:cs="Times New Roman"/>
          <w:i/>
          <w:sz w:val="24"/>
          <w:szCs w:val="24"/>
        </w:rPr>
        <w:t>________</w:t>
      </w:r>
    </w:p>
    <w:p w:rsidR="00F46626" w:rsidRPr="00F46626" w:rsidRDefault="00F46626" w:rsidP="00F4662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</w:rPr>
      </w:pPr>
      <w:r w:rsidRPr="00F46626">
        <w:rPr>
          <w:rFonts w:ascii="Times New Roman" w:eastAsia="Times New Roman" w:hAnsi="Times New Roman" w:cs="Times New Roman"/>
          <w:i/>
          <w:sz w:val="24"/>
          <w:szCs w:val="24"/>
        </w:rPr>
        <w:t>(название предмета</w:t>
      </w:r>
      <w:r w:rsidRPr="00F46626">
        <w:rPr>
          <w:rFonts w:ascii="Times New Roman" w:eastAsia="Times New Roman" w:hAnsi="Times New Roman" w:cs="Times New Roman"/>
          <w:i/>
          <w:sz w:val="28"/>
        </w:rPr>
        <w:t>)</w:t>
      </w:r>
    </w:p>
    <w:p w:rsidR="00F46626" w:rsidRPr="00F46626" w:rsidRDefault="00F46626" w:rsidP="00F4662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p w:rsidR="00F46626" w:rsidRPr="00F46626" w:rsidRDefault="00F46626" w:rsidP="00F4662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10-11</w:t>
      </w:r>
      <w:r w:rsidRPr="00F46626">
        <w:rPr>
          <w:rFonts w:ascii="Times New Roman" w:eastAsia="Times New Roman" w:hAnsi="Times New Roman" w:cs="Times New Roman"/>
          <w:b/>
          <w:sz w:val="24"/>
        </w:rPr>
        <w:t xml:space="preserve"> класс</w:t>
      </w:r>
    </w:p>
    <w:p w:rsidR="00F46626" w:rsidRPr="00F46626" w:rsidRDefault="00F46626" w:rsidP="00F4662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tbl>
      <w:tblPr>
        <w:tblStyle w:val="1"/>
        <w:tblW w:w="0" w:type="auto"/>
        <w:tblLook w:val="04A0"/>
      </w:tblPr>
      <w:tblGrid>
        <w:gridCol w:w="5920"/>
        <w:gridCol w:w="3651"/>
      </w:tblGrid>
      <w:tr w:rsidR="00F46626" w:rsidRPr="00F46626" w:rsidTr="000F1EDE">
        <w:tc>
          <w:tcPr>
            <w:tcW w:w="592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46626" w:rsidRPr="00F46626" w:rsidRDefault="00F46626" w:rsidP="00F46626">
            <w:pPr>
              <w:suppressAutoHyphens/>
              <w:jc w:val="center"/>
              <w:rPr>
                <w:rFonts w:ascii="Times New Roman" w:eastAsia="Times New Roman" w:hAnsi="Times New Roman" w:cs="Times New Roman"/>
                <w:i/>
                <w:sz w:val="24"/>
              </w:rPr>
            </w:pPr>
          </w:p>
        </w:tc>
        <w:tc>
          <w:tcPr>
            <w:tcW w:w="3651" w:type="dxa"/>
            <w:tcBorders>
              <w:left w:val="single" w:sz="4" w:space="0" w:color="auto"/>
            </w:tcBorders>
          </w:tcPr>
          <w:p w:rsidR="00F46626" w:rsidRPr="00F46626" w:rsidRDefault="00F46626" w:rsidP="00F46626">
            <w:pPr>
              <w:suppressAutoHyphens/>
              <w:jc w:val="center"/>
              <w:rPr>
                <w:rFonts w:ascii="Times New Roman" w:eastAsia="Times New Roman" w:hAnsi="Times New Roman" w:cs="Times New Roman"/>
                <w:i/>
                <w:sz w:val="24"/>
              </w:rPr>
            </w:pPr>
          </w:p>
        </w:tc>
      </w:tr>
    </w:tbl>
    <w:p w:rsidR="00F46626" w:rsidRPr="00F46626" w:rsidRDefault="00F46626" w:rsidP="00F4662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p w:rsidR="00F46626" w:rsidRPr="00F46626" w:rsidRDefault="00F46626" w:rsidP="00F46626">
      <w:pPr>
        <w:suppressAutoHyphens/>
        <w:spacing w:after="0" w:line="240" w:lineRule="auto"/>
        <w:ind w:left="5529"/>
        <w:jc w:val="center"/>
        <w:rPr>
          <w:rFonts w:ascii="Times New Roman" w:eastAsia="Times New Roman" w:hAnsi="Times New Roman" w:cs="Times New Roman"/>
          <w:b/>
          <w:sz w:val="24"/>
        </w:rPr>
      </w:pPr>
      <w:r w:rsidRPr="00F46626">
        <w:rPr>
          <w:rFonts w:ascii="Times New Roman" w:eastAsia="Times New Roman" w:hAnsi="Times New Roman" w:cs="Times New Roman"/>
          <w:b/>
          <w:sz w:val="24"/>
        </w:rPr>
        <w:t>Код /шифр участника</w:t>
      </w:r>
    </w:p>
    <w:p w:rsidR="00F46626" w:rsidRPr="00F46626" w:rsidRDefault="00F46626" w:rsidP="00F4662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p w:rsidR="00F46626" w:rsidRPr="00F46626" w:rsidRDefault="00F46626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F46626" w:rsidRPr="00F46626" w:rsidRDefault="00F46626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F46626">
        <w:rPr>
          <w:rFonts w:ascii="Times New Roman" w:eastAsia="Times New Roman" w:hAnsi="Times New Roman" w:cs="Times New Roman"/>
          <w:b/>
          <w:sz w:val="24"/>
        </w:rPr>
        <w:t xml:space="preserve">Дата </w:t>
      </w:r>
      <w:r w:rsidRPr="00F46626">
        <w:rPr>
          <w:rFonts w:ascii="Times New Roman" w:eastAsia="Times New Roman" w:hAnsi="Times New Roman" w:cs="Times New Roman"/>
          <w:sz w:val="24"/>
        </w:rPr>
        <w:t xml:space="preserve">______.___________._20___ г.   </w:t>
      </w:r>
    </w:p>
    <w:p w:rsidR="00F46626" w:rsidRPr="00F46626" w:rsidRDefault="00F46626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F46626" w:rsidRPr="00F46626" w:rsidRDefault="00F46626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F46626" w:rsidRPr="00F46626" w:rsidRDefault="00F46626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F46626">
        <w:rPr>
          <w:rFonts w:ascii="Times New Roman" w:eastAsia="Times New Roman" w:hAnsi="Times New Roman" w:cs="Times New Roman"/>
          <w:sz w:val="24"/>
        </w:rPr>
        <w:t xml:space="preserve"> </w:t>
      </w:r>
    </w:p>
    <w:p w:rsidR="00F46626" w:rsidRPr="00F46626" w:rsidRDefault="00F46626" w:rsidP="00F4662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46626" w:rsidRPr="00F46626" w:rsidRDefault="00F46626" w:rsidP="00F46626">
      <w:pPr>
        <w:widowControl w:val="0"/>
        <w:pBdr>
          <w:top w:val="single" w:sz="12" w:space="0" w:color="auto"/>
          <w:bottom w:val="single" w:sz="12" w:space="1" w:color="auto"/>
        </w:pBdr>
        <w:suppressAutoHyphens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F46626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(</w:t>
      </w:r>
      <w:proofErr w:type="gramStart"/>
      <w:r w:rsidRPr="00F46626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полные</w:t>
      </w:r>
      <w:proofErr w:type="gramEnd"/>
      <w:r w:rsidRPr="00F46626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 xml:space="preserve"> фамилия, имя, отчество участника)</w:t>
      </w:r>
    </w:p>
    <w:p w:rsidR="00F46626" w:rsidRPr="00F46626" w:rsidRDefault="00F46626" w:rsidP="00F46626">
      <w:pPr>
        <w:widowControl w:val="0"/>
        <w:pBdr>
          <w:bottom w:val="single" w:sz="12" w:space="1" w:color="auto"/>
          <w:between w:val="single" w:sz="12" w:space="1" w:color="auto"/>
        </w:pBdr>
        <w:suppressAutoHyphens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:rsidR="00F46626" w:rsidRPr="00F46626" w:rsidRDefault="00F46626" w:rsidP="00F46626">
      <w:pPr>
        <w:widowControl w:val="0"/>
        <w:pBdr>
          <w:bottom w:val="single" w:sz="12" w:space="1" w:color="auto"/>
          <w:between w:val="single" w:sz="12" w:space="1" w:color="auto"/>
        </w:pBdr>
        <w:suppressAutoHyphens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F46626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(класс, в котором обучается)</w:t>
      </w:r>
    </w:p>
    <w:p w:rsidR="00F46626" w:rsidRPr="00F46626" w:rsidRDefault="00F46626" w:rsidP="00F46626">
      <w:pPr>
        <w:pBdr>
          <w:bottom w:val="single" w:sz="12" w:space="1" w:color="auto"/>
          <w:between w:val="single" w:sz="12" w:space="1" w:color="auto"/>
        </w:pBdr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en-US"/>
        </w:rPr>
      </w:pPr>
    </w:p>
    <w:p w:rsidR="00F46626" w:rsidRPr="00F46626" w:rsidRDefault="00F46626" w:rsidP="00F46626">
      <w:pPr>
        <w:suppressAutoHyphens/>
        <w:spacing w:after="0" w:line="600" w:lineRule="auto"/>
        <w:jc w:val="center"/>
        <w:rPr>
          <w:rFonts w:ascii="Times New Roman" w:eastAsia="Times New Roman" w:hAnsi="Times New Roman" w:cs="Times New Roman"/>
          <w:i/>
        </w:rPr>
      </w:pPr>
      <w:r w:rsidRPr="00F46626">
        <w:rPr>
          <w:rFonts w:ascii="Times New Roman" w:eastAsia="Times New Roman" w:hAnsi="Times New Roman" w:cs="Times New Roman"/>
          <w:i/>
        </w:rPr>
        <w:t xml:space="preserve"> (сокращенное наименование общеобразовательной организации)</w:t>
      </w:r>
    </w:p>
    <w:p w:rsidR="00F46626" w:rsidRPr="00F46626" w:rsidRDefault="00F46626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</w:rPr>
      </w:pPr>
    </w:p>
    <w:p w:rsidR="00F46626" w:rsidRPr="00F46626" w:rsidRDefault="00F46626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F46626" w:rsidRPr="00F46626" w:rsidRDefault="00F46626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F46626" w:rsidRPr="00F46626" w:rsidRDefault="00F46626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F46626" w:rsidRPr="00F46626" w:rsidRDefault="00F46626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 w:rsidRPr="00F46626">
        <w:rPr>
          <w:rFonts w:ascii="Times New Roman" w:eastAsia="Times New Roman" w:hAnsi="Times New Roman" w:cs="Times New Roman"/>
          <w:b/>
          <w:sz w:val="24"/>
        </w:rPr>
        <w:t xml:space="preserve">Документ, удостоверяющий личность </w:t>
      </w:r>
    </w:p>
    <w:p w:rsidR="00F46626" w:rsidRDefault="00F46626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i/>
        </w:rPr>
      </w:pPr>
      <w:r w:rsidRPr="00F46626">
        <w:rPr>
          <w:rFonts w:ascii="Times New Roman" w:eastAsia="Times New Roman" w:hAnsi="Times New Roman" w:cs="Times New Roman"/>
          <w:i/>
        </w:rPr>
        <w:t>(заполняется информация в соответствии с имеющимся документом)</w:t>
      </w:r>
    </w:p>
    <w:p w:rsidR="004A1198" w:rsidRPr="00F46626" w:rsidRDefault="004A1198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i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/>
      </w:tblPr>
      <w:tblGrid>
        <w:gridCol w:w="1791"/>
        <w:gridCol w:w="2646"/>
        <w:gridCol w:w="533"/>
        <w:gridCol w:w="1589"/>
        <w:gridCol w:w="2904"/>
      </w:tblGrid>
      <w:tr w:rsidR="00F46626" w:rsidRPr="00F46626" w:rsidTr="000F1EDE">
        <w:tc>
          <w:tcPr>
            <w:tcW w:w="44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  <w:jc w:val="center"/>
            </w:pPr>
            <w:r w:rsidRPr="00F46626">
              <w:rPr>
                <w:rFonts w:ascii="Times New Roman" w:eastAsia="Times New Roman" w:hAnsi="Times New Roman" w:cs="Times New Roman"/>
                <w:b/>
                <w:sz w:val="24"/>
              </w:rPr>
              <w:t>Паспорт</w:t>
            </w:r>
          </w:p>
        </w:tc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454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  <w:jc w:val="center"/>
            </w:pPr>
            <w:r w:rsidRPr="00F46626">
              <w:rPr>
                <w:rFonts w:ascii="Times New Roman" w:eastAsia="Times New Roman" w:hAnsi="Times New Roman" w:cs="Times New Roman"/>
                <w:b/>
                <w:sz w:val="24"/>
              </w:rPr>
              <w:t>Свидетельство о рождении</w:t>
            </w:r>
          </w:p>
        </w:tc>
      </w:tr>
      <w:tr w:rsidR="00F46626" w:rsidRPr="00F46626" w:rsidTr="000F1EDE"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</w:pPr>
            <w:r w:rsidRPr="00F46626">
              <w:rPr>
                <w:rFonts w:ascii="Times New Roman" w:eastAsia="Times New Roman" w:hAnsi="Times New Roman" w:cs="Times New Roman"/>
                <w:b/>
              </w:rPr>
              <w:t>Серия: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</w:pPr>
            <w:r w:rsidRPr="00F46626">
              <w:rPr>
                <w:rFonts w:ascii="Times New Roman" w:eastAsia="Times New Roman" w:hAnsi="Times New Roman" w:cs="Times New Roman"/>
                <w:b/>
              </w:rPr>
              <w:t>Номер:</w:t>
            </w:r>
          </w:p>
        </w:tc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</w:pPr>
            <w:r w:rsidRPr="00F46626">
              <w:rPr>
                <w:rFonts w:ascii="Times New Roman" w:eastAsia="Times New Roman" w:hAnsi="Times New Roman" w:cs="Times New Roman"/>
                <w:b/>
              </w:rPr>
              <w:t>Серия:</w:t>
            </w:r>
          </w:p>
        </w:tc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</w:pPr>
            <w:r w:rsidRPr="00F46626">
              <w:rPr>
                <w:rFonts w:ascii="Times New Roman" w:eastAsia="Times New Roman" w:hAnsi="Times New Roman" w:cs="Times New Roman"/>
                <w:b/>
              </w:rPr>
              <w:t>Номер:</w:t>
            </w:r>
          </w:p>
        </w:tc>
      </w:tr>
    </w:tbl>
    <w:p w:rsidR="00F46626" w:rsidRPr="00F46626" w:rsidRDefault="00F46626" w:rsidP="00F46626">
      <w:pPr>
        <w:suppressAutoHyphens/>
        <w:spacing w:after="0" w:line="60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p w:rsidR="00F46626" w:rsidRDefault="00F46626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 w:rsidRPr="00F46626">
        <w:rPr>
          <w:rFonts w:ascii="Times New Roman" w:eastAsia="Times New Roman" w:hAnsi="Times New Roman" w:cs="Times New Roman"/>
          <w:b/>
          <w:sz w:val="24"/>
        </w:rPr>
        <w:t>Информация об особенностях здоровья участника олимпиады</w:t>
      </w:r>
    </w:p>
    <w:p w:rsidR="004A1198" w:rsidRPr="00F46626" w:rsidRDefault="004A1198" w:rsidP="00F4662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/>
      </w:tblPr>
      <w:tblGrid>
        <w:gridCol w:w="2353"/>
        <w:gridCol w:w="2083"/>
        <w:gridCol w:w="533"/>
        <w:gridCol w:w="2848"/>
        <w:gridCol w:w="1646"/>
      </w:tblGrid>
      <w:tr w:rsidR="00F46626" w:rsidRPr="00F46626" w:rsidTr="000F1EDE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  <w:jc w:val="center"/>
            </w:pPr>
            <w:r w:rsidRPr="00F46626">
              <w:rPr>
                <w:rFonts w:ascii="Times New Roman" w:eastAsia="Times New Roman" w:hAnsi="Times New Roman" w:cs="Times New Roman"/>
              </w:rPr>
              <w:t>Да</w:t>
            </w:r>
            <w:proofErr w:type="gramStart"/>
            <w:r w:rsidRPr="00F46626">
              <w:rPr>
                <w:rFonts w:ascii="Times New Roman" w:eastAsia="Times New Roman" w:hAnsi="Times New Roman" w:cs="Times New Roman"/>
              </w:rPr>
              <w:t xml:space="preserve"> / Н</w:t>
            </w:r>
            <w:proofErr w:type="gramEnd"/>
            <w:r w:rsidRPr="00F46626">
              <w:rPr>
                <w:rFonts w:ascii="Times New Roman" w:eastAsia="Times New Roman" w:hAnsi="Times New Roman" w:cs="Times New Roman"/>
              </w:rPr>
              <w:t>ет</w:t>
            </w:r>
          </w:p>
        </w:tc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8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  <w:jc w:val="center"/>
            </w:pPr>
            <w:r w:rsidRPr="00F46626">
              <w:rPr>
                <w:rFonts w:ascii="Times New Roman" w:eastAsia="Times New Roman" w:hAnsi="Times New Roman" w:cs="Times New Roman"/>
              </w:rPr>
              <w:t>Да</w:t>
            </w:r>
            <w:proofErr w:type="gramStart"/>
            <w:r w:rsidRPr="00F46626">
              <w:rPr>
                <w:rFonts w:ascii="Times New Roman" w:eastAsia="Times New Roman" w:hAnsi="Times New Roman" w:cs="Times New Roman"/>
              </w:rPr>
              <w:t xml:space="preserve"> / Н</w:t>
            </w:r>
            <w:proofErr w:type="gramEnd"/>
            <w:r w:rsidRPr="00F46626">
              <w:rPr>
                <w:rFonts w:ascii="Times New Roman" w:eastAsia="Times New Roman" w:hAnsi="Times New Roman" w:cs="Times New Roman"/>
              </w:rPr>
              <w:t>ет</w:t>
            </w:r>
          </w:p>
        </w:tc>
      </w:tr>
      <w:tr w:rsidR="00F46626" w:rsidRPr="00F46626" w:rsidTr="000F1EDE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</w:pPr>
            <w:r w:rsidRPr="00F46626">
              <w:rPr>
                <w:rFonts w:ascii="Times New Roman" w:eastAsia="Times New Roman" w:hAnsi="Times New Roman" w:cs="Times New Roman"/>
                <w:b/>
              </w:rPr>
              <w:t>Инвалид</w:t>
            </w: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8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</w:pPr>
            <w:r w:rsidRPr="00F46626">
              <w:rPr>
                <w:rFonts w:ascii="Times New Roman" w:eastAsia="Times New Roman" w:hAnsi="Times New Roman" w:cs="Times New Roman"/>
                <w:b/>
              </w:rPr>
              <w:t>Учащийся с ОВЗ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46626" w:rsidRPr="00F46626" w:rsidRDefault="00F46626" w:rsidP="00F46626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</w:tr>
    </w:tbl>
    <w:p w:rsidR="00F46626" w:rsidRPr="00F46626" w:rsidRDefault="00F46626" w:rsidP="00F46626">
      <w:pPr>
        <w:suppressAutoHyphens/>
        <w:spacing w:after="0" w:line="600" w:lineRule="auto"/>
        <w:rPr>
          <w:rFonts w:ascii="Times New Roman" w:eastAsia="Times New Roman" w:hAnsi="Times New Roman" w:cs="Times New Roman"/>
          <w:b/>
          <w:sz w:val="24"/>
        </w:rPr>
      </w:pPr>
    </w:p>
    <w:p w:rsidR="00F46626" w:rsidRPr="00F46626" w:rsidRDefault="00F46626" w:rsidP="00F46626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F46626" w:rsidRPr="00F46626" w:rsidRDefault="00F46626" w:rsidP="00F466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F46626" w:rsidRPr="00F46626" w:rsidRDefault="00F46626" w:rsidP="00F466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F04E1E" w:rsidRDefault="00F04E1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F46626" w:rsidRDefault="00F466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BC2799" w:rsidRDefault="004A11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lastRenderedPageBreak/>
        <w:t>ВСЕРОССИЙСКАЯ ОЛИМПИАДА ШКОЛЬНИКОВ ПО ТЕХНОЛОГИИ</w:t>
      </w:r>
    </w:p>
    <w:p w:rsidR="00BC2799" w:rsidRDefault="004A1198">
      <w:pPr>
        <w:tabs>
          <w:tab w:val="left" w:pos="4657"/>
          <w:tab w:val="left" w:pos="6663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(МУНИЦИПАЛЬНЫЙ ЭТАП) ТЕОРЕТИ</w:t>
      </w:r>
      <w:bookmarkStart w:id="0" w:name="_GoBack"/>
      <w:bookmarkEnd w:id="0"/>
      <w:r>
        <w:rPr>
          <w:rFonts w:ascii="Times New Roman" w:eastAsia="Times New Roman" w:hAnsi="Times New Roman" w:cs="Times New Roman"/>
          <w:b/>
          <w:sz w:val="24"/>
        </w:rPr>
        <w:t>ЧЕСКИЙТУР</w:t>
      </w:r>
    </w:p>
    <w:p w:rsidR="00BC2799" w:rsidRDefault="004A1198">
      <w:pPr>
        <w:tabs>
          <w:tab w:val="left" w:pos="254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возрастная группа (10-11 классы)</w:t>
      </w: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</w:rPr>
      </w:pPr>
    </w:p>
    <w:p w:rsidR="00BC2799" w:rsidRDefault="004A1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Уважаемый участник олимпиады!</w:t>
      </w:r>
    </w:p>
    <w:p w:rsidR="00BC2799" w:rsidRDefault="00BC279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</w:rPr>
      </w:pPr>
    </w:p>
    <w:p w:rsidR="00BC2799" w:rsidRDefault="004A1198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Вам предстоит выполнить теоретические и тестовые задания.</w:t>
      </w:r>
    </w:p>
    <w:p w:rsidR="00BC2799" w:rsidRDefault="004A1198">
      <w:pPr>
        <w:tabs>
          <w:tab w:val="left" w:pos="709"/>
          <w:tab w:val="left" w:pos="2002"/>
          <w:tab w:val="left" w:pos="3476"/>
          <w:tab w:val="left" w:pos="4520"/>
          <w:tab w:val="left" w:pos="6326"/>
          <w:tab w:val="left" w:pos="7004"/>
          <w:tab w:val="left" w:pos="7844"/>
          <w:tab w:val="left" w:pos="961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Время</w:t>
      </w:r>
      <w:r>
        <w:rPr>
          <w:rFonts w:ascii="Times New Roman" w:eastAsia="Times New Roman" w:hAnsi="Times New Roman" w:cs="Times New Roman"/>
          <w:sz w:val="24"/>
        </w:rPr>
        <w:tab/>
        <w:t>выполнения заданий теоретического</w:t>
      </w:r>
      <w:r>
        <w:rPr>
          <w:rFonts w:ascii="Times New Roman" w:eastAsia="Times New Roman" w:hAnsi="Times New Roman" w:cs="Times New Roman"/>
          <w:sz w:val="24"/>
        </w:rPr>
        <w:tab/>
        <w:t xml:space="preserve">тура 2 академических </w:t>
      </w:r>
      <w:r>
        <w:rPr>
          <w:rFonts w:ascii="Times New Roman" w:eastAsia="Times New Roman" w:hAnsi="Times New Roman" w:cs="Times New Roman"/>
          <w:spacing w:val="-2"/>
          <w:sz w:val="24"/>
        </w:rPr>
        <w:t xml:space="preserve">часа </w:t>
      </w:r>
      <w:r>
        <w:rPr>
          <w:rFonts w:ascii="Times New Roman" w:eastAsia="Times New Roman" w:hAnsi="Times New Roman" w:cs="Times New Roman"/>
          <w:sz w:val="24"/>
        </w:rPr>
        <w:t>(120минут).</w:t>
      </w:r>
    </w:p>
    <w:p w:rsidR="00BC2799" w:rsidRDefault="004A1198">
      <w:pPr>
        <w:tabs>
          <w:tab w:val="left" w:pos="2652"/>
          <w:tab w:val="left" w:pos="4381"/>
          <w:tab w:val="left" w:pos="6028"/>
          <w:tab w:val="left" w:pos="7504"/>
          <w:tab w:val="left" w:pos="855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Выполнение теоретически</w:t>
      </w:r>
      <w:proofErr w:type="gramStart"/>
      <w:r>
        <w:rPr>
          <w:rFonts w:ascii="Times New Roman" w:eastAsia="Times New Roman" w:hAnsi="Times New Roman" w:cs="Times New Roman"/>
          <w:sz w:val="24"/>
        </w:rPr>
        <w:t>х(</w:t>
      </w:r>
      <w:proofErr w:type="gramEnd"/>
      <w:r>
        <w:rPr>
          <w:rFonts w:ascii="Times New Roman" w:eastAsia="Times New Roman" w:hAnsi="Times New Roman" w:cs="Times New Roman"/>
          <w:sz w:val="24"/>
        </w:rPr>
        <w:t>письменных,</w:t>
      </w:r>
      <w:r>
        <w:rPr>
          <w:rFonts w:ascii="Times New Roman" w:eastAsia="Times New Roman" w:hAnsi="Times New Roman" w:cs="Times New Roman"/>
          <w:sz w:val="24"/>
        </w:rPr>
        <w:tab/>
        <w:t xml:space="preserve">творческих) заданий </w:t>
      </w:r>
      <w:r>
        <w:rPr>
          <w:rFonts w:ascii="Times New Roman" w:eastAsia="Times New Roman" w:hAnsi="Times New Roman" w:cs="Times New Roman"/>
          <w:spacing w:val="-1"/>
          <w:sz w:val="24"/>
        </w:rPr>
        <w:t xml:space="preserve">целесообразно </w:t>
      </w:r>
      <w:r>
        <w:rPr>
          <w:rFonts w:ascii="Times New Roman" w:eastAsia="Times New Roman" w:hAnsi="Times New Roman" w:cs="Times New Roman"/>
          <w:sz w:val="24"/>
        </w:rPr>
        <w:t>организовать следующим образом:</w:t>
      </w:r>
    </w:p>
    <w:p w:rsidR="00BC2799" w:rsidRDefault="004A1198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не спеша, внимательно прочитайте задание и определите, наиболее верный и полный ответ;</w:t>
      </w:r>
    </w:p>
    <w:p w:rsidR="00BC2799" w:rsidRDefault="004A1198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-отвечая на теоретический вопрос, обдумайте и сформулируйте конкретный ответ только на поставленный вопрос;</w:t>
      </w:r>
    </w:p>
    <w:p w:rsidR="00BC2799" w:rsidRDefault="004A1198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если Вы выполняете задание, связанное с   заполнением таблицы или схемы, не старайтесь детализировать информацию, вписывайте только те сведения или данные, которые указаны в вопросе;</w:t>
      </w:r>
    </w:p>
    <w:p w:rsidR="00BC2799" w:rsidRDefault="004A1198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:rsidR="00BC2799" w:rsidRDefault="004A1198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после    выполнения    всех    предложенных    заданий    еще    раз    удостоверьтесь в правильности выбранных Вами ответов и решений.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Выполнение тестовых заданий целесообразно организовать следующим образом:</w:t>
      </w:r>
    </w:p>
    <w:p w:rsidR="00BC2799" w:rsidRDefault="004A1198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не спеша, внимательно прочитайте тестовое задание;</w:t>
      </w:r>
    </w:p>
    <w:p w:rsidR="00BC2799" w:rsidRDefault="004A1198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определите, какой из предложенных вариантов ответа наиболее верный и полный;</w:t>
      </w:r>
    </w:p>
    <w:p w:rsidR="00BC2799" w:rsidRDefault="004A1198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напишите букву, соответствующую выбранному Вами ответу;</w:t>
      </w:r>
    </w:p>
    <w:p w:rsidR="00BC2799" w:rsidRDefault="004A1198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продолжайте, таким образом, работу до завершения выполнения тестовых заданий;</w:t>
      </w:r>
    </w:p>
    <w:p w:rsidR="00BC2799" w:rsidRDefault="004A1198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- после    выполнения    всех    предложенных    заданий    еще    раз    удостоверьтесь </w:t>
      </w:r>
      <w:proofErr w:type="gramStart"/>
      <w:r>
        <w:rPr>
          <w:rFonts w:ascii="Times New Roman" w:eastAsia="Times New Roman" w:hAnsi="Times New Roman" w:cs="Times New Roman"/>
          <w:sz w:val="24"/>
        </w:rPr>
        <w:t>в</w:t>
      </w:r>
      <w:proofErr w:type="gramEnd"/>
    </w:p>
    <w:p w:rsidR="00BC2799" w:rsidRDefault="004A1198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  правильности ваших ответов;</w:t>
      </w:r>
    </w:p>
    <w:p w:rsidR="00BC2799" w:rsidRDefault="00F46626" w:rsidP="00F46626">
      <w:p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е</w:t>
      </w:r>
      <w:r w:rsidR="004A1198">
        <w:rPr>
          <w:rFonts w:ascii="Times New Roman" w:eastAsia="Times New Roman" w:hAnsi="Times New Roman" w:cs="Times New Roman"/>
          <w:sz w:val="24"/>
        </w:rPr>
        <w:t>сли потребуется корректировка выбранного Вами варианта ответа, то неправильный вариант ответа зачеркните крестиком, и рядом напишите новый.</w:t>
      </w:r>
    </w:p>
    <w:p w:rsidR="00BC2799" w:rsidRDefault="004A1198" w:rsidP="00F4662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Предупреждаем Вас, что:</w:t>
      </w:r>
      <w:r w:rsidR="00F46626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- при оценке тестовых заданий, где необходимо определить все правильные ответы, </w:t>
      </w:r>
      <w:r w:rsidR="00F04E1E">
        <w:rPr>
          <w:rFonts w:ascii="Times New Roman" w:eastAsia="Times New Roman" w:hAnsi="Times New Roman" w:cs="Times New Roman"/>
          <w:sz w:val="24"/>
        </w:rPr>
        <w:br/>
      </w:r>
      <w:r>
        <w:rPr>
          <w:rFonts w:ascii="Times New Roman" w:eastAsia="Times New Roman" w:hAnsi="Times New Roman" w:cs="Times New Roman"/>
          <w:sz w:val="24"/>
        </w:rPr>
        <w:t>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Задание теоретического тура считается выполненным, если Вы вовремя сдаете его членам жюри.</w:t>
      </w:r>
    </w:p>
    <w:p w:rsidR="00F46626" w:rsidRDefault="00F4662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46626" w:rsidRPr="00F46626" w:rsidRDefault="00F46626" w:rsidP="00F46626">
      <w:pPr>
        <w:widowControl w:val="0"/>
        <w:autoSpaceDE w:val="0"/>
        <w:autoSpaceDN w:val="0"/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en-US"/>
        </w:rPr>
      </w:pPr>
      <w:r w:rsidRPr="00F46626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en-US"/>
        </w:rPr>
        <w:t>Правильные ответы необходимо внести в таблицу ответов на последней странице.</w:t>
      </w:r>
    </w:p>
    <w:p w:rsidR="00F46626" w:rsidRPr="00F46626" w:rsidRDefault="00F46626" w:rsidP="00F4662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Максимальная оценка – 25 баллов.</w:t>
      </w: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BC2799" w:rsidRDefault="004A11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ВСЕРОССИЙСКАЯ ОЛИМПИАДА ШКОЛЬНИКОВ ПО ТЕХНОЛОГИИ</w:t>
      </w:r>
    </w:p>
    <w:p w:rsidR="00BC2799" w:rsidRDefault="004A1198">
      <w:pPr>
        <w:tabs>
          <w:tab w:val="left" w:pos="4657"/>
          <w:tab w:val="left" w:pos="6663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(МУНИЦИПАЛЬНЫЙ ЭТАП) ТЕОРЕТИЧЕСКИЙ ТУР</w:t>
      </w:r>
    </w:p>
    <w:p w:rsidR="00BC2799" w:rsidRDefault="004A1198">
      <w:pPr>
        <w:tabs>
          <w:tab w:val="left" w:pos="254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возрастная группа (10-11 классы)</w:t>
      </w:r>
    </w:p>
    <w:p w:rsidR="00BC2799" w:rsidRDefault="004A1198">
      <w:pPr>
        <w:spacing w:before="76" w:after="0" w:line="240" w:lineRule="auto"/>
        <w:ind w:right="64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Общая часть</w:t>
      </w:r>
    </w:p>
    <w:p w:rsidR="00BC2799" w:rsidRDefault="004A1198">
      <w:pPr>
        <w:widowControl w:val="0"/>
        <w:spacing w:before="100" w:after="0" w:line="294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4"/>
          <w:shd w:val="clear" w:color="auto" w:fill="FFFFFF"/>
        </w:rPr>
        <w:t>Вопрос 1. Для связывания радиоактивных отходов используется метод</w:t>
      </w: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 ____________.</w:t>
      </w:r>
    </w:p>
    <w:p w:rsidR="00BC2799" w:rsidRDefault="004A1198">
      <w:pPr>
        <w:tabs>
          <w:tab w:val="left" w:pos="10003"/>
        </w:tabs>
        <w:spacing w:before="132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BC2799" w:rsidRDefault="00BC2799">
      <w:pPr>
        <w:tabs>
          <w:tab w:val="left" w:pos="10003"/>
        </w:tabs>
        <w:spacing w:before="132" w:after="0" w:line="240" w:lineRule="auto"/>
        <w:rPr>
          <w:rFonts w:ascii="Times New Roman" w:eastAsia="Times New Roman" w:hAnsi="Times New Roman" w:cs="Times New Roman"/>
          <w:sz w:val="24"/>
          <w:u w:val="single"/>
        </w:rPr>
      </w:pPr>
    </w:p>
    <w:p w:rsidR="00BC2799" w:rsidRDefault="004A1198">
      <w:pPr>
        <w:keepNext/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2.</w:t>
      </w:r>
      <w:r>
        <w:rPr>
          <w:rFonts w:ascii="Calibri" w:eastAsia="Calibri" w:hAnsi="Calibri" w:cs="Calibri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Назовите стороны профессиональной мобильности?</w:t>
      </w:r>
    </w:p>
    <w:p w:rsidR="00BC2799" w:rsidRDefault="004A1198">
      <w:pPr>
        <w:keepNext/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а) объективная;</w:t>
      </w:r>
    </w:p>
    <w:p w:rsidR="00BC2799" w:rsidRDefault="004A1198">
      <w:pPr>
        <w:keepNext/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б) субъективная;</w:t>
      </w:r>
    </w:p>
    <w:p w:rsidR="00BC2799" w:rsidRDefault="004A1198">
      <w:pPr>
        <w:keepNext/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в) профессиональная;</w:t>
      </w:r>
    </w:p>
    <w:p w:rsidR="00BC2799" w:rsidRDefault="004A1198">
      <w:pPr>
        <w:keepNext/>
        <w:widowControl w:val="0"/>
        <w:spacing w:after="0" w:line="240" w:lineRule="auto"/>
        <w:jc w:val="both"/>
        <w:rPr>
          <w:rFonts w:ascii="Calibri" w:eastAsia="Calibri" w:hAnsi="Calibri" w:cs="Calibri"/>
          <w:b/>
          <w:sz w:val="24"/>
        </w:rPr>
      </w:pPr>
      <w:r>
        <w:rPr>
          <w:rFonts w:ascii="Times New Roman" w:eastAsia="Times New Roman" w:hAnsi="Times New Roman" w:cs="Times New Roman"/>
          <w:sz w:val="24"/>
        </w:rPr>
        <w:t>г) характерологическая.</w:t>
      </w:r>
    </w:p>
    <w:p w:rsidR="00BC2799" w:rsidRDefault="004A1198">
      <w:pPr>
        <w:tabs>
          <w:tab w:val="left" w:pos="10003"/>
        </w:tabs>
        <w:spacing w:before="132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BC2799" w:rsidRDefault="00BC2799">
      <w:pPr>
        <w:tabs>
          <w:tab w:val="left" w:pos="10003"/>
        </w:tabs>
        <w:spacing w:before="132" w:after="0" w:line="240" w:lineRule="auto"/>
        <w:rPr>
          <w:rFonts w:ascii="Times New Roman" w:eastAsia="Times New Roman" w:hAnsi="Times New Roman" w:cs="Times New Roman"/>
          <w:b/>
          <w:sz w:val="24"/>
          <w:u w:val="single"/>
        </w:rPr>
      </w:pP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pacing w:val="-5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3.</w:t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rFonts w:ascii="Times New Roman" w:eastAsia="Times New Roman" w:hAnsi="Times New Roman" w:cs="Times New Roman"/>
          <w:b/>
          <w:spacing w:val="-5"/>
          <w:sz w:val="24"/>
        </w:rPr>
        <w:t>Ограничение круга работ, выполняемых в каждом производственном звене: рабочем месте, цехе, предприятии, называется … производства: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</w:rPr>
      </w:pPr>
      <w:r>
        <w:rPr>
          <w:rFonts w:ascii="Times New Roman" w:eastAsia="Times New Roman" w:hAnsi="Times New Roman" w:cs="Times New Roman"/>
          <w:spacing w:val="-5"/>
          <w:sz w:val="24"/>
        </w:rPr>
        <w:t>а) специализацией;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</w:rPr>
      </w:pPr>
      <w:r>
        <w:rPr>
          <w:rFonts w:ascii="Times New Roman" w:eastAsia="Times New Roman" w:hAnsi="Times New Roman" w:cs="Times New Roman"/>
          <w:spacing w:val="-5"/>
          <w:sz w:val="24"/>
        </w:rPr>
        <w:t>б) сосредоточением;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</w:rPr>
      </w:pPr>
      <w:r>
        <w:rPr>
          <w:rFonts w:ascii="Times New Roman" w:eastAsia="Times New Roman" w:hAnsi="Times New Roman" w:cs="Times New Roman"/>
          <w:spacing w:val="-5"/>
          <w:sz w:val="24"/>
        </w:rPr>
        <w:t>в) концентрацией;</w:t>
      </w:r>
    </w:p>
    <w:p w:rsidR="00BC2799" w:rsidRDefault="004A1198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Times New Roman" w:eastAsia="Times New Roman" w:hAnsi="Times New Roman" w:cs="Times New Roman"/>
          <w:spacing w:val="-5"/>
          <w:sz w:val="24"/>
        </w:rPr>
        <w:t>г) интеграцией.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sz w:val="24"/>
        </w:rPr>
        <w:t> </w:t>
      </w: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4. Что из перечисленного относится к научному открытию?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а) разработка устройств радиосвязи; 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б) разработка дифференциального исчисления; 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в) прививка оспы (Э. </w:t>
      </w:r>
      <w:proofErr w:type="spellStart"/>
      <w:r>
        <w:rPr>
          <w:rFonts w:ascii="Times New Roman" w:eastAsia="Times New Roman" w:hAnsi="Times New Roman" w:cs="Times New Roman"/>
          <w:sz w:val="24"/>
        </w:rPr>
        <w:t>Дженнер</w:t>
      </w:r>
      <w:proofErr w:type="spellEnd"/>
      <w:r>
        <w:rPr>
          <w:rFonts w:ascii="Times New Roman" w:eastAsia="Times New Roman" w:hAnsi="Times New Roman" w:cs="Times New Roman"/>
          <w:sz w:val="24"/>
        </w:rPr>
        <w:t>);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г) использование цемента в Древнем Египте; 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proofErr w:type="spellStart"/>
      <w:r>
        <w:rPr>
          <w:rFonts w:ascii="Times New Roman" w:eastAsia="Times New Roman" w:hAnsi="Times New Roman" w:cs="Times New Roman"/>
          <w:sz w:val="24"/>
        </w:rPr>
        <w:t>д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) обнаружение явления электромагнитной индукции (М. Фарадей); 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е) использование антибиотиков; 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ж) трудовая теория стоимости (А. Смит); </w:t>
      </w: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proofErr w:type="spellStart"/>
      <w:r>
        <w:rPr>
          <w:rFonts w:ascii="Times New Roman" w:eastAsia="Times New Roman" w:hAnsi="Times New Roman" w:cs="Times New Roman"/>
          <w:sz w:val="24"/>
        </w:rPr>
        <w:t>з</w:t>
      </w:r>
      <w:proofErr w:type="spellEnd"/>
      <w:r>
        <w:rPr>
          <w:rFonts w:ascii="Times New Roman" w:eastAsia="Times New Roman" w:hAnsi="Times New Roman" w:cs="Times New Roman"/>
          <w:sz w:val="24"/>
        </w:rPr>
        <w:t>) разработка паровой машины (</w:t>
      </w:r>
      <w:proofErr w:type="gramStart"/>
      <w:r>
        <w:rPr>
          <w:rFonts w:ascii="Times New Roman" w:eastAsia="Times New Roman" w:hAnsi="Times New Roman" w:cs="Times New Roman"/>
          <w:sz w:val="24"/>
        </w:rPr>
        <w:t>Дж</w:t>
      </w:r>
      <w:proofErr w:type="gramEnd"/>
      <w:r>
        <w:rPr>
          <w:rFonts w:ascii="Times New Roman" w:eastAsia="Times New Roman" w:hAnsi="Times New Roman" w:cs="Times New Roman"/>
          <w:sz w:val="24"/>
        </w:rPr>
        <w:t>. Уатт).</w:t>
      </w:r>
    </w:p>
    <w:p w:rsidR="00BC2799" w:rsidRDefault="004A1198">
      <w:pPr>
        <w:spacing w:before="135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p w:rsidR="00BC2799" w:rsidRDefault="00BC2799">
      <w:pPr>
        <w:spacing w:after="0" w:line="240" w:lineRule="auto"/>
        <w:rPr>
          <w:rFonts w:ascii="Times New Roman" w:eastAsia="Times New Roman" w:hAnsi="Times New Roman" w:cs="Times New Roman"/>
          <w:sz w:val="20"/>
        </w:rPr>
      </w:pP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5.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Автоматический входной контроль всех данных, поступающих по сети, осуществляет ...</w:t>
      </w: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а) браузер;</w:t>
      </w: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б) межсетевой шлюз;</w:t>
      </w: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в) роутер;</w:t>
      </w: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</w:rPr>
        <w:t>г) брандмауэр.</w:t>
      </w:r>
    </w:p>
    <w:p w:rsidR="00BC2799" w:rsidRDefault="004A1198">
      <w:pPr>
        <w:spacing w:before="135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BC2799" w:rsidRDefault="00BC2799">
      <w:pPr>
        <w:spacing w:before="7" w:after="0" w:line="240" w:lineRule="auto"/>
        <w:rPr>
          <w:rFonts w:ascii="Times New Roman" w:eastAsia="Times New Roman" w:hAnsi="Times New Roman" w:cs="Times New Roman"/>
          <w:sz w:val="20"/>
        </w:rPr>
      </w:pPr>
    </w:p>
    <w:p w:rsidR="00BC2799" w:rsidRDefault="004A1198">
      <w:pPr>
        <w:spacing w:before="90" w:after="0" w:line="240" w:lineRule="auto"/>
        <w:ind w:right="68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Специальная часть</w:t>
      </w: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6.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Вам предложены два образца ткани с разной плотностью. Сравнив образцы по весу, закончите утверждение:</w:t>
      </w: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«Ткань с большей плотностью переплетения нитей _________________________».</w:t>
      </w:r>
    </w:p>
    <w:p w:rsidR="00BC2799" w:rsidRDefault="004A1198">
      <w:pPr>
        <w:tabs>
          <w:tab w:val="left" w:pos="10003"/>
        </w:tabs>
        <w:spacing w:before="134" w:after="0" w:line="240" w:lineRule="auto"/>
        <w:rPr>
          <w:rFonts w:ascii="Times New Roman" w:eastAsia="Times New Roman" w:hAnsi="Times New Roman" w:cs="Times New Roman"/>
          <w:b/>
          <w:sz w:val="11"/>
        </w:rPr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>ОТВЕТ:</w:t>
      </w:r>
    </w:p>
    <w:p w:rsidR="00BC2799" w:rsidRDefault="00BC2799">
      <w:pPr>
        <w:spacing w:after="0" w:line="240" w:lineRule="auto"/>
        <w:rPr>
          <w:rFonts w:ascii="Times New Roman" w:eastAsia="Times New Roman" w:hAnsi="Times New Roman" w:cs="Times New Roman"/>
          <w:sz w:val="20"/>
        </w:rPr>
      </w:pPr>
    </w:p>
    <w:p w:rsidR="00BC2799" w:rsidRDefault="004A1198" w:rsidP="00F46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222222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7</w:t>
      </w:r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222222"/>
          <w:sz w:val="24"/>
        </w:rPr>
        <w:t>Определите общие и различные характеристики льна и хлопка. Внесите цифры в соответствующие колонки таблицы, пользуясь исходными данными.</w:t>
      </w:r>
    </w:p>
    <w:p w:rsidR="00BC2799" w:rsidRDefault="004A1198" w:rsidP="00F466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24"/>
        </w:rPr>
      </w:pPr>
      <w:r>
        <w:rPr>
          <w:rFonts w:ascii="Times New Roman" w:eastAsia="Times New Roman" w:hAnsi="Times New Roman" w:cs="Times New Roman"/>
          <w:color w:val="333333"/>
          <w:sz w:val="24"/>
        </w:rPr>
        <w:t xml:space="preserve">Характеристики: 1. </w:t>
      </w:r>
      <w:r>
        <w:rPr>
          <w:rFonts w:ascii="Times New Roman" w:eastAsia="Times New Roman" w:hAnsi="Times New Roman" w:cs="Times New Roman"/>
          <w:color w:val="222222"/>
          <w:sz w:val="24"/>
        </w:rPr>
        <w:t>Воздухопроницаемость. 2. Высокая гигроскопичность. 3. Прочность.</w:t>
      </w:r>
    </w:p>
    <w:p w:rsidR="00BC2799" w:rsidRDefault="004A1198" w:rsidP="00F466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24"/>
        </w:rPr>
      </w:pPr>
      <w:r>
        <w:rPr>
          <w:rFonts w:ascii="Times New Roman" w:eastAsia="Times New Roman" w:hAnsi="Times New Roman" w:cs="Times New Roman"/>
          <w:color w:val="222222"/>
          <w:sz w:val="24"/>
        </w:rPr>
        <w:t>4. Растяжимость. 5. Защита от ультрафиолета. 6. Теплопроводность. 7. Эластичность. 8.</w:t>
      </w:r>
    </w:p>
    <w:p w:rsidR="00BC2799" w:rsidRDefault="004A1198" w:rsidP="00F466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24"/>
        </w:rPr>
      </w:pPr>
      <w:proofErr w:type="spellStart"/>
      <w:r>
        <w:rPr>
          <w:rFonts w:ascii="Times New Roman" w:eastAsia="Times New Roman" w:hAnsi="Times New Roman" w:cs="Times New Roman"/>
          <w:color w:val="222222"/>
          <w:sz w:val="24"/>
        </w:rPr>
        <w:t>Электризуемость</w:t>
      </w:r>
      <w:proofErr w:type="spellEnd"/>
      <w:r>
        <w:rPr>
          <w:rFonts w:ascii="Times New Roman" w:eastAsia="Times New Roman" w:hAnsi="Times New Roman" w:cs="Times New Roman"/>
          <w:color w:val="222222"/>
          <w:sz w:val="24"/>
        </w:rPr>
        <w:t xml:space="preserve">. 9. Устойчивость к размножению бактерий. 10. </w:t>
      </w:r>
      <w:proofErr w:type="spellStart"/>
      <w:r>
        <w:rPr>
          <w:rFonts w:ascii="Times New Roman" w:eastAsia="Times New Roman" w:hAnsi="Times New Roman" w:cs="Times New Roman"/>
          <w:color w:val="222222"/>
          <w:sz w:val="24"/>
        </w:rPr>
        <w:t>Гипоаллергенность</w:t>
      </w:r>
      <w:proofErr w:type="spellEnd"/>
      <w:r>
        <w:rPr>
          <w:rFonts w:ascii="Times New Roman" w:eastAsia="Times New Roman" w:hAnsi="Times New Roman" w:cs="Times New Roman"/>
          <w:color w:val="222222"/>
          <w:sz w:val="24"/>
        </w:rPr>
        <w:t>.</w:t>
      </w: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</w:rPr>
      </w:pPr>
      <w:r>
        <w:rPr>
          <w:rFonts w:ascii="Times New Roman" w:eastAsia="Times New Roman" w:hAnsi="Times New Roman" w:cs="Times New Roman"/>
          <w:color w:val="222222"/>
          <w:sz w:val="24"/>
        </w:rPr>
        <w:t>Ответ:</w:t>
      </w: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000"/>
      </w:tblPr>
      <w:tblGrid>
        <w:gridCol w:w="4736"/>
        <w:gridCol w:w="4727"/>
      </w:tblGrid>
      <w:tr w:rsidR="00BC2799">
        <w:trPr>
          <w:trHeight w:val="1"/>
        </w:trPr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tabs>
                <w:tab w:val="left" w:pos="1410"/>
              </w:tabs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ab/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</w:rPr>
              <w:t>Общие характеристики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ind w:firstLine="708"/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</w:rPr>
              <w:t>Различные характеристики</w:t>
            </w:r>
          </w:p>
        </w:tc>
      </w:tr>
      <w:tr w:rsidR="00BC2799">
        <w:trPr>
          <w:trHeight w:val="1"/>
        </w:trPr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BC279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BC2799" w:rsidRDefault="00BC279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BC2799" w:rsidRDefault="00BC2799">
            <w:pPr>
              <w:spacing w:after="0" w:line="240" w:lineRule="auto"/>
            </w:pP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BC2799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</w:tr>
    </w:tbl>
    <w:p w:rsidR="00BC2799" w:rsidRDefault="00BC2799">
      <w:pPr>
        <w:spacing w:before="90"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BC2799" w:rsidRDefault="004A1198">
      <w:pPr>
        <w:spacing w:before="135" w:after="0" w:line="240" w:lineRule="auto"/>
        <w:rPr>
          <w:rFonts w:ascii="Times New Roman" w:eastAsia="Times New Roman" w:hAnsi="Times New Roman" w:cs="Times New Roman"/>
          <w:b/>
          <w:spacing w:val="-3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</w:t>
      </w:r>
      <w:r>
        <w:rPr>
          <w:rFonts w:ascii="Times New Roman" w:eastAsia="Times New Roman" w:hAnsi="Times New Roman" w:cs="Times New Roman"/>
          <w:b/>
          <w:spacing w:val="-3"/>
          <w:sz w:val="24"/>
        </w:rPr>
        <w:t xml:space="preserve">: </w:t>
      </w:r>
    </w:p>
    <w:p w:rsidR="00BC2799" w:rsidRDefault="00BC2799">
      <w:pPr>
        <w:spacing w:before="135"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 w:rsidP="00F46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222222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 xml:space="preserve"> 8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</w:rPr>
        <w:t xml:space="preserve">. </w:t>
      </w:r>
      <w:r>
        <w:rPr>
          <w:rFonts w:ascii="Times New Roman" w:eastAsia="Times New Roman" w:hAnsi="Times New Roman" w:cs="Times New Roman"/>
          <w:b/>
          <w:color w:val="222222"/>
          <w:sz w:val="24"/>
        </w:rPr>
        <w:t xml:space="preserve">Назовите современную технологию, позволяющую создать подобие текстильного материала. 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И</w:t>
      </w:r>
      <w:r>
        <w:rPr>
          <w:rFonts w:ascii="Times New Roman" w:eastAsia="Times New Roman" w:hAnsi="Times New Roman" w:cs="Times New Roman"/>
          <w:b/>
          <w:color w:val="222222"/>
          <w:sz w:val="24"/>
        </w:rPr>
        <w:t>зделия из этого материала не имеют ни швов, ни стыков. Материал также усиливает звукоизоляционные свойства.</w:t>
      </w:r>
    </w:p>
    <w:p w:rsidR="00BC2799" w:rsidRDefault="00BC2799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222222"/>
          <w:sz w:val="24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000"/>
      </w:tblPr>
      <w:tblGrid>
        <w:gridCol w:w="4749"/>
        <w:gridCol w:w="4714"/>
      </w:tblGrid>
      <w:tr w:rsidR="00BC2799">
        <w:trPr>
          <w:trHeight w:val="1"/>
        </w:trPr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Технологию можно применять на любых</w:t>
            </w:r>
          </w:p>
          <w:p w:rsidR="00BC2799" w:rsidRDefault="004A11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поверхностях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: плоских, объёмных и других.</w:t>
            </w:r>
          </w:p>
          <w:p w:rsidR="00BC2799" w:rsidRDefault="00BC279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BC2799" w:rsidRDefault="00BC279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BC2799" w:rsidRDefault="004A11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Ответ:</w:t>
            </w:r>
            <w:r w:rsidR="00F4662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</w:rPr>
              <w:t>______________________________</w:t>
            </w:r>
          </w:p>
          <w:p w:rsidR="00BC2799" w:rsidRDefault="00BC2799">
            <w:pPr>
              <w:spacing w:after="0" w:line="240" w:lineRule="auto"/>
              <w:rPr>
                <w:rFonts w:ascii="TimesNewRomanPSMT" w:eastAsia="TimesNewRomanPSMT" w:hAnsi="TimesNewRomanPSMT" w:cs="TimesNewRomanPSMT"/>
                <w:sz w:val="24"/>
              </w:rPr>
            </w:pPr>
          </w:p>
          <w:p w:rsidR="00BC2799" w:rsidRDefault="00BC2799">
            <w:pPr>
              <w:spacing w:after="0" w:line="240" w:lineRule="auto"/>
            </w:pP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rPr>
                <w:rFonts w:ascii="Calibri" w:eastAsia="Calibri" w:hAnsi="Calibri" w:cs="Calibri"/>
              </w:rPr>
            </w:pPr>
            <w:r>
              <w:object w:dxaOrig="2603" w:dyaOrig="1923">
                <v:rect id="_x0000_i1025" style="width:130.5pt;height:96pt" o:ole="" o:preferrelative="t" stroked="f">
                  <v:imagedata r:id="rId7" o:title=""/>
                </v:rect>
                <o:OLEObject Type="Embed" ProgID="StaticMetafile" ShapeID="_x0000_i1025" DrawAspect="Content" ObjectID="_1696851509" r:id="rId8"/>
              </w:object>
            </w:r>
          </w:p>
        </w:tc>
      </w:tr>
    </w:tbl>
    <w:p w:rsidR="00BC2799" w:rsidRDefault="00BC2799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BC2799" w:rsidRDefault="004A119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BC2799" w:rsidRDefault="00BC2799">
      <w:pPr>
        <w:spacing w:after="0" w:line="240" w:lineRule="auto"/>
        <w:rPr>
          <w:rFonts w:ascii="Times New Roman" w:eastAsia="Times New Roman" w:hAnsi="Times New Roman" w:cs="Times New Roman"/>
          <w:b/>
          <w:sz w:val="20"/>
        </w:rPr>
      </w:pPr>
    </w:p>
    <w:p w:rsidR="00BC2799" w:rsidRDefault="00BC2799">
      <w:pPr>
        <w:spacing w:before="4" w:after="0" w:line="240" w:lineRule="auto"/>
        <w:rPr>
          <w:rFonts w:ascii="Times New Roman" w:eastAsia="Times New Roman" w:hAnsi="Times New Roman" w:cs="Times New Roman"/>
          <w:sz w:val="16"/>
        </w:rPr>
      </w:pPr>
    </w:p>
    <w:p w:rsidR="00BC2799" w:rsidRDefault="004A1198" w:rsidP="00F4662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 xml:space="preserve"> 9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</w:rPr>
        <w:t xml:space="preserve">Диетологи рекомендуют дневную норму зимнего рациона питания распределить по калорийности на 4 приема: утренний завтрак – 0,3; второй завтрак – 0,2; обед – 0,4; ужин – 0,1. Составьте линейную диаграмму, указав эти значения точками, преобразуя данные значения в проценты. Отметьте (заштрихуйте) на диаграмме область в которой любое значение калорийности съеденной пищи непременно приведёт к увеличению веса даже при хорошем обмене веществ. </w:t>
      </w:r>
      <w:r>
        <w:rPr>
          <w:rFonts w:ascii="Times New Roman" w:eastAsia="Times New Roman" w:hAnsi="Times New Roman" w:cs="Times New Roman"/>
          <w:sz w:val="24"/>
        </w:rPr>
        <w:t>Придерживайтесь указанных значений в любом возрасте!</w:t>
      </w: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4219" w:dyaOrig="2880">
          <v:rect id="rectole0000000001" o:spid="_x0000_i1026" style="width:211.5pt;height:2in" o:ole="" o:preferrelative="t" stroked="f">
            <v:imagedata r:id="rId9" o:title=""/>
          </v:rect>
          <o:OLEObject Type="Embed" ProgID="StaticMetafile" ShapeID="rectole0000000001" DrawAspect="Content" ObjectID="_1696851510" r:id="rId10"/>
        </w:object>
      </w:r>
    </w:p>
    <w:p w:rsidR="00BC2799" w:rsidRDefault="00BC2799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BC2799" w:rsidRDefault="004A119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 w:rsidP="00F46626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Вопрос 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>10</w:t>
      </w:r>
      <w:r>
        <w:rPr>
          <w:rFonts w:ascii="Times New Roman" w:eastAsia="Times New Roman" w:hAnsi="Times New Roman" w:cs="Times New Roman"/>
          <w:b/>
          <w:sz w:val="24"/>
        </w:rPr>
        <w:t>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Модельер исследовал и проанализировал механику крыльев насекомых, после чего разработал новые формы запахивания, или наслоения верхней одежды. Какой метод проектирования использовал специалист?</w:t>
      </w:r>
    </w:p>
    <w:p w:rsidR="00BC2799" w:rsidRDefault="004A119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Вопрос 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>11</w:t>
      </w:r>
      <w:r>
        <w:rPr>
          <w:rFonts w:ascii="Times New Roman" w:eastAsia="Times New Roman" w:hAnsi="Times New Roman" w:cs="Times New Roman"/>
          <w:b/>
        </w:rPr>
        <w:t>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Назовите критерий посадки швейного изделия на фигуре человека.</w:t>
      </w:r>
    </w:p>
    <w:p w:rsidR="00BC2799" w:rsidRDefault="00BC2799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tbl>
      <w:tblPr>
        <w:tblW w:w="0" w:type="auto"/>
        <w:jc w:val="center"/>
        <w:tblCellMar>
          <w:left w:w="10" w:type="dxa"/>
          <w:right w:w="10" w:type="dxa"/>
        </w:tblCellMar>
        <w:tblLook w:val="0000"/>
      </w:tblPr>
      <w:tblGrid>
        <w:gridCol w:w="465"/>
        <w:gridCol w:w="471"/>
        <w:gridCol w:w="425"/>
        <w:gridCol w:w="425"/>
        <w:gridCol w:w="425"/>
        <w:gridCol w:w="435"/>
      </w:tblGrid>
      <w:tr w:rsidR="00BC2799">
        <w:trPr>
          <w:jc w:val="center"/>
        </w:trPr>
        <w:tc>
          <w:tcPr>
            <w:tcW w:w="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BC2799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BC2799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BC2799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BC2799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BC2799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BC2799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</w:tr>
    </w:tbl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 w:rsidP="00F46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12.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Благодаря новым технологиям 3D-проекции, дизайнер Франк Сорбь</w:t>
      </w:r>
    </w:p>
    <w:p w:rsidR="00BC2799" w:rsidRDefault="004A1198" w:rsidP="00F46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продемонстрировал интересную коллекцию, сделав из одного платья 14 вариантов новых нарядов.</w:t>
      </w:r>
    </w:p>
    <w:p w:rsidR="00BC2799" w:rsidRDefault="00BC2799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000"/>
      </w:tblPr>
      <w:tblGrid>
        <w:gridCol w:w="3336"/>
        <w:gridCol w:w="3027"/>
        <w:gridCol w:w="3100"/>
      </w:tblGrid>
      <w:tr w:rsidR="00BC2799">
        <w:trPr>
          <w:trHeight w:val="1"/>
        </w:trPr>
        <w:tc>
          <w:tcPr>
            <w:tcW w:w="3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rPr>
                <w:rFonts w:ascii="Calibri" w:eastAsia="Calibri" w:hAnsi="Calibri" w:cs="Calibri"/>
              </w:rPr>
            </w:pPr>
            <w:r>
              <w:object w:dxaOrig="3038" w:dyaOrig="3441">
                <v:rect id="rectole0000000002" o:spid="_x0000_i1027" style="width:152.25pt;height:171.75pt" o:ole="" o:preferrelative="t" stroked="f">
                  <v:imagedata r:id="rId11" o:title=""/>
                </v:rect>
                <o:OLEObject Type="Embed" ProgID="StaticMetafile" ShapeID="rectole0000000002" DrawAspect="Content" ObjectID="_1696851511" r:id="rId12"/>
              </w:object>
            </w:r>
          </w:p>
        </w:tc>
        <w:tc>
          <w:tcPr>
            <w:tcW w:w="3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rPr>
                <w:rFonts w:ascii="Calibri" w:eastAsia="Calibri" w:hAnsi="Calibri" w:cs="Calibri"/>
              </w:rPr>
            </w:pPr>
            <w:r>
              <w:object w:dxaOrig="2745" w:dyaOrig="3369">
                <v:rect id="rectole0000000003" o:spid="_x0000_i1028" style="width:137.25pt;height:168pt" o:ole="" o:preferrelative="t" stroked="f">
                  <v:imagedata r:id="rId13" o:title=""/>
                </v:rect>
                <o:OLEObject Type="Embed" ProgID="StaticMetafile" ShapeID="rectole0000000003" DrawAspect="Content" ObjectID="_1696851512" r:id="rId14"/>
              </w:object>
            </w:r>
          </w:p>
        </w:tc>
        <w:tc>
          <w:tcPr>
            <w:tcW w:w="3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rPr>
                <w:rFonts w:ascii="Calibri" w:eastAsia="Calibri" w:hAnsi="Calibri" w:cs="Calibri"/>
              </w:rPr>
            </w:pPr>
            <w:r>
              <w:object w:dxaOrig="2808" w:dyaOrig="3369">
                <v:rect id="rectole0000000004" o:spid="_x0000_i1029" style="width:140.25pt;height:168pt" o:ole="" o:preferrelative="t" stroked="f">
                  <v:imagedata r:id="rId15" o:title=""/>
                </v:rect>
                <o:OLEObject Type="Embed" ProgID="StaticMetafile" ShapeID="rectole0000000004" DrawAspect="Content" ObjectID="_1696851513" r:id="rId16"/>
              </w:object>
            </w:r>
          </w:p>
        </w:tc>
      </w:tr>
    </w:tbl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Напишите термин, характеризующий технологию, которая позволяет получать на основе одной модели несколько новых нарядов.</w:t>
      </w: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 w:rsidP="00F46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Вопрос 13. Определите экономию электроэнергии в течение одного месяца за счёт местного электроосвещения рабочего стола площадью 2 м2 в комнате площадью 10 м2, если свет используется 5 часов в день, а норма освещения рабочего места составляют 30 </w:t>
      </w:r>
      <w:r>
        <w:rPr>
          <w:rFonts w:ascii="Times New Roman" w:eastAsia="Times New Roman" w:hAnsi="Times New Roman" w:cs="Times New Roman"/>
          <w:b/>
        </w:rPr>
        <w:t>Вт/м2.</w:t>
      </w: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14.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В России существуют различные виды вышивки. Перечислите техники вышивки гладью (не менее пяти).</w:t>
      </w: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F46626" w:rsidRDefault="00F46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 xml:space="preserve"> 15</w:t>
      </w:r>
      <w:r>
        <w:rPr>
          <w:rFonts w:ascii="Times New Roman" w:eastAsia="Times New Roman" w:hAnsi="Times New Roman" w:cs="Times New Roman"/>
          <w:b/>
          <w:sz w:val="24"/>
        </w:rPr>
        <w:t>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Установите соответствие</w:t>
      </w: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tbl>
      <w:tblPr>
        <w:tblW w:w="0" w:type="auto"/>
        <w:jc w:val="center"/>
        <w:tblCellMar>
          <w:left w:w="10" w:type="dxa"/>
          <w:right w:w="10" w:type="dxa"/>
        </w:tblCellMar>
        <w:tblLook w:val="0000"/>
      </w:tblPr>
      <w:tblGrid>
        <w:gridCol w:w="2500"/>
        <w:gridCol w:w="2280"/>
        <w:gridCol w:w="2436"/>
        <w:gridCol w:w="2355"/>
      </w:tblGrid>
      <w:tr w:rsidR="00BC2799">
        <w:trPr>
          <w:trHeight w:val="1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ind w:firstLine="707"/>
              <w:jc w:val="center"/>
              <w:rPr>
                <w:rFonts w:ascii="Calibri" w:eastAsia="Calibri" w:hAnsi="Calibri" w:cs="Calibri"/>
              </w:rPr>
            </w:pPr>
            <w:r>
              <w:object w:dxaOrig="2192" w:dyaOrig="3211">
                <v:rect id="rectole0000000005" o:spid="_x0000_i1030" style="width:109.5pt;height:160.5pt" o:ole="" o:preferrelative="t" stroked="f">
                  <v:imagedata r:id="rId17" o:title=""/>
                </v:rect>
                <o:OLEObject Type="Embed" ProgID="StaticMetafile" ShapeID="rectole0000000005" DrawAspect="Content" ObjectID="_1696851514" r:id="rId18"/>
              </w:objec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ind w:firstLine="707"/>
              <w:jc w:val="center"/>
              <w:rPr>
                <w:rFonts w:ascii="Calibri" w:eastAsia="Calibri" w:hAnsi="Calibri" w:cs="Calibri"/>
              </w:rPr>
            </w:pPr>
            <w:r>
              <w:object w:dxaOrig="1787" w:dyaOrig="3211">
                <v:rect id="rectole0000000006" o:spid="_x0000_i1031" style="width:89.25pt;height:160.5pt" o:ole="" o:preferrelative="t" stroked="f">
                  <v:imagedata r:id="rId19" o:title=""/>
                </v:rect>
                <o:OLEObject Type="Embed" ProgID="StaticMetafile" ShapeID="rectole0000000006" DrawAspect="Content" ObjectID="_1696851515" r:id="rId20"/>
              </w:objec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ind w:firstLine="707"/>
              <w:jc w:val="center"/>
              <w:rPr>
                <w:rFonts w:ascii="Calibri" w:eastAsia="Calibri" w:hAnsi="Calibri" w:cs="Calibri"/>
              </w:rPr>
            </w:pPr>
            <w:r>
              <w:object w:dxaOrig="2130" w:dyaOrig="3211">
                <v:rect id="rectole0000000007" o:spid="_x0000_i1032" style="width:106.5pt;height:160.5pt" o:ole="" o:preferrelative="t" stroked="f">
                  <v:imagedata r:id="rId21" o:title=""/>
                </v:rect>
                <o:OLEObject Type="Embed" ProgID="StaticMetafile" ShapeID="rectole0000000007" DrawAspect="Content" ObjectID="_1696851516" r:id="rId22"/>
              </w:objec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ind w:firstLine="707"/>
              <w:jc w:val="center"/>
              <w:rPr>
                <w:rFonts w:ascii="Calibri" w:eastAsia="Calibri" w:hAnsi="Calibri" w:cs="Calibri"/>
              </w:rPr>
            </w:pPr>
            <w:r>
              <w:object w:dxaOrig="1981" w:dyaOrig="3211">
                <v:rect id="rectole0000000008" o:spid="_x0000_i1033" style="width:99pt;height:160.5pt" o:ole="" o:preferrelative="t" stroked="f">
                  <v:imagedata r:id="rId23" o:title=""/>
                </v:rect>
                <o:OLEObject Type="Embed" ProgID="StaticMetafile" ShapeID="rectole0000000008" DrawAspect="Content" ObjectID="_1696851517" r:id="rId24"/>
              </w:object>
            </w:r>
          </w:p>
        </w:tc>
      </w:tr>
      <w:tr w:rsidR="00BC2799">
        <w:trPr>
          <w:trHeight w:val="1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ind w:firstLine="7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ind w:firstLine="7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2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ind w:firstLine="7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3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ind w:firstLine="7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4</w:t>
            </w:r>
          </w:p>
        </w:tc>
      </w:tr>
      <w:tr w:rsidR="00BC2799">
        <w:trPr>
          <w:trHeight w:val="1"/>
          <w:jc w:val="center"/>
        </w:trPr>
        <w:tc>
          <w:tcPr>
            <w:tcW w:w="2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ind w:firstLine="7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а) карго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ind w:firstLine="7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б) палаццо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ind w:firstLine="7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в) кюлоты 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Default="004A1198">
            <w:pPr>
              <w:spacing w:after="0" w:line="240" w:lineRule="auto"/>
              <w:ind w:firstLine="7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г) леггинсы</w:t>
            </w:r>
          </w:p>
        </w:tc>
      </w:tr>
    </w:tbl>
    <w:p w:rsidR="00BC2799" w:rsidRDefault="00BC2799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after="0" w:line="240" w:lineRule="auto"/>
        <w:ind w:left="418" w:firstLine="707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</w:t>
      </w:r>
      <w:r>
        <w:rPr>
          <w:rFonts w:ascii="Times New Roman" w:eastAsia="Times New Roman" w:hAnsi="Times New Roman" w:cs="Times New Roman"/>
          <w:sz w:val="24"/>
        </w:rPr>
        <w:t>: 1 - ___, 2 - ___, 3 - ___, 4 - ___.</w:t>
      </w:r>
    </w:p>
    <w:p w:rsidR="00BC2799" w:rsidRDefault="00BC2799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16.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В настоящее время изделия могут быть изготовлены с помощью аддитивных технологий методом роботизированного 3D – вязания. Изделие, женский жакет, полученное с помощью этих технологий, не имеет швов</w:t>
      </w:r>
      <w:r>
        <w:rPr>
          <w:rFonts w:ascii="Times New Roman" w:eastAsia="Times New Roman" w:hAnsi="Times New Roman" w:cs="Times New Roman"/>
          <w:sz w:val="24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</w:rPr>
        <w:t xml:space="preserve">Определите и запишите по одному преимуществу и одному недостатку данной технологии. </w:t>
      </w: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Преимущество______________________________________________________ __________________________________________________________________ Недостаток_____________________________________________________ 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______________________________________________________________</w:t>
      </w:r>
    </w:p>
    <w:p w:rsidR="00BC2799" w:rsidRDefault="00BC2799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 xml:space="preserve"> 17</w:t>
      </w:r>
      <w:r>
        <w:rPr>
          <w:rFonts w:ascii="Times New Roman" w:eastAsia="Times New Roman" w:hAnsi="Times New Roman" w:cs="Times New Roman"/>
          <w:b/>
          <w:sz w:val="24"/>
        </w:rPr>
        <w:t>. Как называется данная лоскутная техника?</w:t>
      </w:r>
    </w:p>
    <w:p w:rsidR="00BC2799" w:rsidRDefault="004A1198">
      <w:pPr>
        <w:spacing w:after="0" w:line="240" w:lineRule="auto"/>
        <w:ind w:firstLine="707"/>
        <w:jc w:val="center"/>
        <w:rPr>
          <w:rFonts w:ascii="Times New Roman" w:eastAsia="Times New Roman" w:hAnsi="Times New Roman" w:cs="Times New Roman"/>
          <w:b/>
          <w:sz w:val="24"/>
        </w:rPr>
      </w:pPr>
      <w:r>
        <w:object w:dxaOrig="5282" w:dyaOrig="2844">
          <v:rect id="rectole0000000009" o:spid="_x0000_i1034" style="width:264pt;height:142.5pt" o:ole="" o:preferrelative="t" stroked="f">
            <v:imagedata r:id="rId25" o:title=""/>
          </v:rect>
          <o:OLEObject Type="Embed" ProgID="StaticMetafile" ShapeID="rectole0000000009" DrawAspect="Content" ObjectID="_1696851518" r:id="rId26"/>
        </w:objec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а) «Бабушкин сад»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б) «Ляпочиха»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в) «Русский квадрат»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г) «Акварель»</w:t>
      </w:r>
    </w:p>
    <w:p w:rsidR="00BC2799" w:rsidRDefault="00BC2799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BC2799" w:rsidRDefault="004A119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>ОТВЕТ:</w:t>
      </w:r>
    </w:p>
    <w:p w:rsidR="00BC2799" w:rsidRDefault="004A119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18.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Процесс создания любого швейного изделия укладывается в следующую технологическую цепочку:</w:t>
      </w:r>
    </w:p>
    <w:p w:rsidR="00BC2799" w:rsidRDefault="004A1198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1. Эскиз</w:t>
      </w:r>
    </w:p>
    <w:p w:rsidR="00BC2799" w:rsidRDefault="004A1198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2. Конструкция</w:t>
      </w:r>
    </w:p>
    <w:p w:rsidR="00BC2799" w:rsidRDefault="004A1198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3. Технология</w:t>
      </w:r>
    </w:p>
    <w:p w:rsidR="00BC2799" w:rsidRDefault="004A1198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4. Получение готового изделия</w:t>
      </w:r>
    </w:p>
    <w:p w:rsidR="00BC2799" w:rsidRDefault="004A119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BC2799" w:rsidRDefault="004A1198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Назовите профессии, соответствующие каждому этапу.</w:t>
      </w:r>
    </w:p>
    <w:p w:rsidR="00BC2799" w:rsidRDefault="004A1198" w:rsidP="00F46626">
      <w:pPr>
        <w:widowControl w:val="0"/>
        <w:spacing w:after="200" w:line="276" w:lineRule="auto"/>
        <w:ind w:left="360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1.___________________________________________________ </w:t>
      </w:r>
    </w:p>
    <w:p w:rsidR="00BC2799" w:rsidRDefault="004A1198" w:rsidP="00F46626">
      <w:pPr>
        <w:widowControl w:val="0"/>
        <w:spacing w:after="200" w:line="276" w:lineRule="auto"/>
        <w:ind w:left="360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2.___________________________________________________ </w:t>
      </w:r>
    </w:p>
    <w:p w:rsidR="00F46626" w:rsidRDefault="004A1198" w:rsidP="00F46626">
      <w:pPr>
        <w:widowControl w:val="0"/>
        <w:spacing w:before="4" w:after="200" w:line="276" w:lineRule="auto"/>
        <w:ind w:left="360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3.____________________</w:t>
      </w:r>
      <w:r w:rsidR="00F46626">
        <w:rPr>
          <w:rFonts w:ascii="Times New Roman" w:eastAsia="Times New Roman" w:hAnsi="Times New Roman" w:cs="Times New Roman"/>
          <w:b/>
          <w:sz w:val="24"/>
        </w:rPr>
        <w:t>_______________________________</w:t>
      </w:r>
    </w:p>
    <w:p w:rsidR="00BC2799" w:rsidRDefault="004A1198" w:rsidP="00F46626">
      <w:pPr>
        <w:widowControl w:val="0"/>
        <w:spacing w:before="4" w:after="200" w:line="276" w:lineRule="auto"/>
        <w:ind w:left="36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4.</w:t>
      </w:r>
      <w:r>
        <w:rPr>
          <w:rFonts w:ascii="Times New Roman" w:eastAsia="Times New Roman" w:hAnsi="Times New Roman" w:cs="Times New Roman"/>
          <w:b/>
          <w:sz w:val="24"/>
        </w:rPr>
        <w:t>___________________________________________________</w:t>
      </w: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 w:rsidP="00F46626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 xml:space="preserve"> 19</w:t>
      </w:r>
      <w:r>
        <w:rPr>
          <w:rFonts w:ascii="Times New Roman" w:eastAsia="Times New Roman" w:hAnsi="Times New Roman" w:cs="Times New Roman"/>
          <w:b/>
        </w:rPr>
        <w:t>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Предложите 3 профессии, включая профессии будущего, в которых могут</w:t>
      </w:r>
    </w:p>
    <w:p w:rsidR="00BC2799" w:rsidRDefault="004A1198" w:rsidP="00F46626">
      <w:pPr>
        <w:tabs>
          <w:tab w:val="left" w:pos="118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применяться технологии дополненных реальностей и виртуальная реальность.</w:t>
      </w:r>
    </w:p>
    <w:p w:rsidR="00BC2799" w:rsidRDefault="00BC2799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BC2799" w:rsidRDefault="004A119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 xml:space="preserve"> 20</w:t>
      </w:r>
      <w:r>
        <w:rPr>
          <w:rFonts w:ascii="Times New Roman" w:eastAsia="Times New Roman" w:hAnsi="Times New Roman" w:cs="Times New Roman"/>
          <w:b/>
        </w:rPr>
        <w:t>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Назовите преимущества оборудования с ЧПУ, применяемых в швейном</w:t>
      </w: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производстве, с точки зрения ресурсосберегающих технологий.</w:t>
      </w:r>
    </w:p>
    <w:p w:rsidR="00BC2799" w:rsidRDefault="00BC2799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BC2799" w:rsidRDefault="004A119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before="4" w:after="0" w:line="240" w:lineRule="auto"/>
        <w:rPr>
          <w:rFonts w:ascii="Times New Roman" w:eastAsia="Times New Roman" w:hAnsi="Times New Roman" w:cs="Times New Roman"/>
          <w:b/>
          <w:sz w:val="16"/>
        </w:rPr>
      </w:pPr>
      <w:r>
        <w:rPr>
          <w:rFonts w:ascii="Times New Roman" w:eastAsia="Times New Roman" w:hAnsi="Times New Roman" w:cs="Times New Roman"/>
          <w:b/>
          <w:sz w:val="24"/>
        </w:rPr>
        <w:t>Вопрос 21. ТВОРЧЕСКОЕЗАДАНИЕ (5 баллов)</w:t>
      </w:r>
    </w:p>
    <w:p w:rsidR="00BC2799" w:rsidRDefault="00BC279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Предложите модель платья для работы в офисе. 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1.</w:t>
      </w:r>
      <w:r w:rsidR="00F46626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Выполните художественный эскиз этой модели в цвете. 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2. Выполните описание своей модели по предложенной форме. </w:t>
      </w: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Бланк для выполнения творческого задания</w:t>
      </w:r>
    </w:p>
    <w:p w:rsidR="00BC2799" w:rsidRDefault="00BC27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4A1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Эскиз модели</w:t>
      </w:r>
    </w:p>
    <w:p w:rsidR="00BC2799" w:rsidRDefault="004A1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object w:dxaOrig="3341" w:dyaOrig="9583">
          <v:rect id="rectole0000000010" o:spid="_x0000_i1035" style="width:124.5pt;height:389.25pt" o:ole="" o:preferrelative="t" stroked="f">
            <v:imagedata r:id="rId27" o:title=""/>
          </v:rect>
          <o:OLEObject Type="Embed" ProgID="StaticMetafile" ShapeID="rectole0000000010" DrawAspect="Content" ObjectID="_1696851519" r:id="rId28"/>
        </w:object>
      </w:r>
    </w:p>
    <w:p w:rsidR="00BC2799" w:rsidRDefault="004A1198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Описание модели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1. Стиль: __________________________________________________________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__________________________________________________________________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2. Функциональность / назначение модели______________________________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__________________________________________________________________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3. Рекомендуемые материалы: ________________________________________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__________________________________________________________________</w:t>
      </w:r>
    </w:p>
    <w:p w:rsidR="00BC2799" w:rsidRDefault="00BC2799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sz w:val="24"/>
        </w:rPr>
      </w:pP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4. Последовательность изготовления изделия     _________________________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__________________________________________________________________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__________________________________________________________________</w:t>
      </w:r>
    </w:p>
    <w:p w:rsidR="00BC2799" w:rsidRDefault="004A119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__________________________________________________________________</w:t>
      </w:r>
    </w:p>
    <w:p w:rsidR="00BC2799" w:rsidRDefault="00BC2799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sz w:val="24"/>
        </w:rPr>
      </w:pPr>
    </w:p>
    <w:p w:rsidR="00BC2799" w:rsidRDefault="00BC2799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sz w:val="24"/>
        </w:rPr>
      </w:pP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BC2799" w:rsidRDefault="00BC279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4A1198" w:rsidRDefault="004A119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</w:p>
    <w:p w:rsidR="00BC2799" w:rsidRPr="004A1198" w:rsidRDefault="004A119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A1198">
        <w:rPr>
          <w:rFonts w:ascii="Times New Roman" w:eastAsia="Times New Roman" w:hAnsi="Times New Roman" w:cs="Times New Roman"/>
          <w:sz w:val="24"/>
          <w:szCs w:val="24"/>
        </w:rPr>
        <w:t>Критерии оценивания творческого задания</w:t>
      </w:r>
    </w:p>
    <w:p w:rsidR="004A1198" w:rsidRPr="004A1198" w:rsidRDefault="004A119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000"/>
      </w:tblPr>
      <w:tblGrid>
        <w:gridCol w:w="624"/>
        <w:gridCol w:w="4161"/>
        <w:gridCol w:w="2336"/>
        <w:gridCol w:w="2337"/>
      </w:tblGrid>
      <w:tr w:rsidR="00BC2799" w:rsidRPr="004A119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Критерии оценивания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Фактический балл</w:t>
            </w:r>
          </w:p>
        </w:tc>
      </w:tr>
      <w:tr w:rsidR="00BC2799" w:rsidRPr="004A119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 внешнего вида модели, согласно эскизу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BC2799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BC2799" w:rsidRPr="004A119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Выбранный материал (ы) соответствует назначению изделия и эскизу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BC2799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BC2799" w:rsidRPr="004A119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Эскиз выполнен аккуратно и качественно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BC2799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BC2799" w:rsidRPr="004A119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При описании последовательности изготовления изделия использована правильная терминология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BC2799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BC2799" w:rsidRPr="004A119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Предложены варианты декоративной отделки изделия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BC2799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BC2799" w:rsidRPr="004A119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BC2799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4A1198">
            <w:pPr>
              <w:spacing w:before="4" w:after="0" w:line="240" w:lineRule="auto"/>
              <w:jc w:val="center"/>
              <w:rPr>
                <w:sz w:val="24"/>
                <w:szCs w:val="24"/>
              </w:rPr>
            </w:pPr>
            <w:r w:rsidRPr="004A1198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BC2799" w:rsidRPr="004A1198" w:rsidRDefault="00BC2799">
            <w:pPr>
              <w:spacing w:before="4"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</w:tbl>
    <w:p w:rsidR="00BC2799" w:rsidRDefault="00BC2799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</w:p>
    <w:p w:rsidR="00BC2799" w:rsidRDefault="00BC2799">
      <w:pPr>
        <w:spacing w:before="8" w:after="0" w:line="240" w:lineRule="auto"/>
        <w:rPr>
          <w:rFonts w:ascii="Times New Roman" w:eastAsia="Times New Roman" w:hAnsi="Times New Roman" w:cs="Times New Roman"/>
          <w:sz w:val="23"/>
        </w:rPr>
      </w:pPr>
    </w:p>
    <w:p w:rsidR="00310E69" w:rsidRPr="003E7680" w:rsidRDefault="00310E69" w:rsidP="00310E69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E7680">
        <w:rPr>
          <w:rFonts w:ascii="Times New Roman" w:eastAsia="Times New Roman" w:hAnsi="Times New Roman" w:cs="Times New Roman"/>
          <w:noProof/>
          <w:sz w:val="24"/>
          <w:szCs w:val="24"/>
        </w:rPr>
        <w:t>ОТВЕТЫ:</w:t>
      </w:r>
    </w:p>
    <w:p w:rsidR="00310E69" w:rsidRPr="003E7680" w:rsidRDefault="00310E69" w:rsidP="00310E6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tbl>
      <w:tblPr>
        <w:tblStyle w:val="a3"/>
        <w:tblW w:w="7791" w:type="dxa"/>
        <w:jc w:val="center"/>
        <w:tblLook w:val="04A0"/>
      </w:tblPr>
      <w:tblGrid>
        <w:gridCol w:w="1084"/>
        <w:gridCol w:w="5662"/>
        <w:gridCol w:w="1045"/>
      </w:tblGrid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Номер вопроса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Ответ участника олимпиады</w:t>
            </w: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 жюри</w:t>
            </w: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0E69" w:rsidRPr="003E7680" w:rsidTr="000F1EDE">
        <w:trPr>
          <w:jc w:val="center"/>
        </w:trPr>
        <w:tc>
          <w:tcPr>
            <w:tcW w:w="963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6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7680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 БАЛЛОВ:</w:t>
            </w:r>
          </w:p>
        </w:tc>
        <w:tc>
          <w:tcPr>
            <w:tcW w:w="992" w:type="dxa"/>
          </w:tcPr>
          <w:p w:rsidR="00310E69" w:rsidRPr="003E7680" w:rsidRDefault="00310E69" w:rsidP="000F1ED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310E69" w:rsidRPr="003E7680" w:rsidRDefault="00310E69" w:rsidP="00310E69">
      <w:pPr>
        <w:spacing w:before="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C2799" w:rsidRDefault="00310E69">
      <w:pPr>
        <w:tabs>
          <w:tab w:val="left" w:pos="10026"/>
        </w:tabs>
        <w:spacing w:before="90" w:after="0" w:line="240" w:lineRule="auto"/>
        <w:rPr>
          <w:rFonts w:ascii="Times New Roman" w:eastAsia="Times New Roman" w:hAnsi="Times New Roman" w:cs="Times New Roman"/>
          <w:sz w:val="24"/>
        </w:rPr>
      </w:pPr>
      <w:r w:rsidRPr="003E7680">
        <w:rPr>
          <w:rFonts w:ascii="Times New Roman" w:eastAsia="Times New Roman" w:hAnsi="Times New Roman" w:cs="Times New Roman"/>
          <w:sz w:val="24"/>
          <w:szCs w:val="24"/>
        </w:rPr>
        <w:t>Подписи членов жюри</w:t>
      </w:r>
      <w:r w:rsidR="004A1198">
        <w:rPr>
          <w:rFonts w:ascii="Times New Roman" w:eastAsia="Times New Roman" w:hAnsi="Times New Roman" w:cs="Times New Roman"/>
          <w:sz w:val="24"/>
          <w:szCs w:val="24"/>
        </w:rPr>
        <w:t xml:space="preserve">  ___________________________________________________</w:t>
      </w:r>
    </w:p>
    <w:p w:rsidR="00BC2799" w:rsidRDefault="00BC2799">
      <w:pPr>
        <w:spacing w:before="6" w:after="0" w:line="240" w:lineRule="auto"/>
        <w:rPr>
          <w:rFonts w:ascii="Times New Roman" w:eastAsia="Times New Roman" w:hAnsi="Times New Roman" w:cs="Times New Roman"/>
          <w:sz w:val="38"/>
        </w:rPr>
      </w:pPr>
    </w:p>
    <w:sectPr w:rsidR="00BC2799" w:rsidSect="000610CD">
      <w:headerReference w:type="default" r:id="rId29"/>
      <w:footerReference w:type="default" r:id="rId3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46626" w:rsidRDefault="00F46626" w:rsidP="00F46626">
      <w:pPr>
        <w:spacing w:after="0" w:line="240" w:lineRule="auto"/>
      </w:pPr>
      <w:r>
        <w:separator/>
      </w:r>
    </w:p>
  </w:endnote>
  <w:endnote w:type="continuationSeparator" w:id="0">
    <w:p w:rsidR="00F46626" w:rsidRDefault="00F46626" w:rsidP="00F466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2232423"/>
      <w:docPartObj>
        <w:docPartGallery w:val="Page Numbers (Bottom of Page)"/>
        <w:docPartUnique/>
      </w:docPartObj>
    </w:sdtPr>
    <w:sdtContent>
      <w:p w:rsidR="000610CD" w:rsidRDefault="00DC13F0">
        <w:pPr>
          <w:pStyle w:val="a6"/>
          <w:jc w:val="center"/>
        </w:pPr>
        <w:r>
          <w:fldChar w:fldCharType="begin"/>
        </w:r>
        <w:r w:rsidR="000610CD">
          <w:instrText>PAGE   \* MERGEFORMAT</w:instrText>
        </w:r>
        <w:r>
          <w:fldChar w:fldCharType="separate"/>
        </w:r>
        <w:r w:rsidR="00F04E1E">
          <w:rPr>
            <w:noProof/>
          </w:rPr>
          <w:t>10</w:t>
        </w:r>
        <w:r>
          <w:fldChar w:fldCharType="end"/>
        </w:r>
      </w:p>
    </w:sdtContent>
  </w:sdt>
  <w:p w:rsidR="000610CD" w:rsidRDefault="000610CD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46626" w:rsidRDefault="00F46626" w:rsidP="00F46626">
      <w:pPr>
        <w:spacing w:after="0" w:line="240" w:lineRule="auto"/>
      </w:pPr>
      <w:r>
        <w:separator/>
      </w:r>
    </w:p>
  </w:footnote>
  <w:footnote w:type="continuationSeparator" w:id="0">
    <w:p w:rsidR="00F46626" w:rsidRDefault="00F46626" w:rsidP="00F466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3"/>
      <w:tblW w:w="0" w:type="auto"/>
      <w:tblLook w:val="04A0"/>
    </w:tblPr>
    <w:tblGrid>
      <w:gridCol w:w="5920"/>
      <w:gridCol w:w="3651"/>
    </w:tblGrid>
    <w:tr w:rsidR="00F46626" w:rsidTr="00F46626">
      <w:tc>
        <w:tcPr>
          <w:tcW w:w="5920" w:type="dxa"/>
          <w:tcBorders>
            <w:top w:val="nil"/>
            <w:left w:val="nil"/>
            <w:bottom w:val="nil"/>
            <w:right w:val="single" w:sz="4" w:space="0" w:color="auto"/>
          </w:tcBorders>
        </w:tcPr>
        <w:p w:rsidR="00F46626" w:rsidRPr="00F46626" w:rsidRDefault="00F46626" w:rsidP="00F46626">
          <w:pPr>
            <w:pStyle w:val="a4"/>
            <w:jc w:val="right"/>
            <w:rPr>
              <w:rFonts w:ascii="Times New Roman" w:hAnsi="Times New Roman" w:cs="Times New Roman"/>
              <w:sz w:val="24"/>
              <w:szCs w:val="24"/>
            </w:rPr>
          </w:pPr>
          <w:r w:rsidRPr="00F46626">
            <w:rPr>
              <w:rFonts w:ascii="Times New Roman" w:hAnsi="Times New Roman" w:cs="Times New Roman"/>
              <w:sz w:val="24"/>
              <w:szCs w:val="24"/>
            </w:rPr>
            <w:t>Шифр участника</w:t>
          </w:r>
        </w:p>
      </w:tc>
      <w:tc>
        <w:tcPr>
          <w:tcW w:w="3651" w:type="dxa"/>
          <w:tcBorders>
            <w:left w:val="single" w:sz="4" w:space="0" w:color="auto"/>
          </w:tcBorders>
        </w:tcPr>
        <w:p w:rsidR="00F46626" w:rsidRDefault="00F46626">
          <w:pPr>
            <w:pStyle w:val="a4"/>
          </w:pPr>
        </w:p>
      </w:tc>
    </w:tr>
  </w:tbl>
  <w:p w:rsidR="00F46626" w:rsidRDefault="00F46626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D775FB"/>
    <w:multiLevelType w:val="multilevel"/>
    <w:tmpl w:val="BD00604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912028B"/>
    <w:multiLevelType w:val="multilevel"/>
    <w:tmpl w:val="940C2CB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BC2799"/>
    <w:rsid w:val="000610CD"/>
    <w:rsid w:val="00310E69"/>
    <w:rsid w:val="004A1198"/>
    <w:rsid w:val="00BC2799"/>
    <w:rsid w:val="00DC13F0"/>
    <w:rsid w:val="00F04E1E"/>
    <w:rsid w:val="00F466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13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0E69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39"/>
    <w:rsid w:val="00F466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466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46626"/>
  </w:style>
  <w:style w:type="paragraph" w:styleId="a6">
    <w:name w:val="footer"/>
    <w:basedOn w:val="a"/>
    <w:link w:val="a7"/>
    <w:uiPriority w:val="99"/>
    <w:unhideWhenUsed/>
    <w:rsid w:val="00F466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46626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9.bin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oleObject" Target="embeddings/oleObject11.bin"/><Relationship Id="rId10" Type="http://schemas.openxmlformats.org/officeDocument/2006/relationships/oleObject" Target="embeddings/oleObject2.bin"/><Relationship Id="rId19" Type="http://schemas.openxmlformats.org/officeDocument/2006/relationships/image" Target="media/image7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image" Target="media/image11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10</Pages>
  <Words>1573</Words>
  <Characters>8969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4</cp:revision>
  <dcterms:created xsi:type="dcterms:W3CDTF">2021-10-25T08:30:00Z</dcterms:created>
  <dcterms:modified xsi:type="dcterms:W3CDTF">2021-10-27T12:50:00Z</dcterms:modified>
</cp:coreProperties>
</file>